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AF" w:rsidRPr="00865C55" w:rsidRDefault="00C222AF" w:rsidP="00C222AF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4116" wp14:editId="5A8CCC7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22AF" w:rsidRPr="003C5141" w:rsidRDefault="00C222AF" w:rsidP="00C222A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222AF" w:rsidRPr="003C5141" w:rsidRDefault="00C222AF" w:rsidP="00C222A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68E065E" wp14:editId="71972301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AF" w:rsidRPr="00865C55" w:rsidRDefault="00C222AF" w:rsidP="00C222AF">
      <w:pPr>
        <w:ind w:right="-2"/>
        <w:jc w:val="center"/>
        <w:rPr>
          <w:rFonts w:ascii="PT Astra Serif" w:eastAsia="Calibri" w:hAnsi="PT Astra Serif"/>
        </w:rPr>
      </w:pPr>
    </w:p>
    <w:p w:rsidR="00C222AF" w:rsidRPr="00865C55" w:rsidRDefault="00C222AF" w:rsidP="00C222AF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C222AF" w:rsidRPr="00865C55" w:rsidRDefault="00C222AF" w:rsidP="00C222A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222AF" w:rsidRPr="00865C55" w:rsidRDefault="00C222AF" w:rsidP="00C222A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C222AF" w:rsidRPr="00865C55" w:rsidRDefault="00C222AF" w:rsidP="00C222A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C222AF" w:rsidRPr="00F200B4" w:rsidRDefault="00C222AF" w:rsidP="00C222AF">
      <w:pPr>
        <w:rPr>
          <w:rFonts w:ascii="PT Astra Serif" w:hAnsi="PT Astra Serif"/>
          <w:sz w:val="28"/>
          <w:szCs w:val="26"/>
        </w:rPr>
      </w:pPr>
    </w:p>
    <w:p w:rsidR="00C222AF" w:rsidRPr="00744C34" w:rsidRDefault="00C222AF" w:rsidP="00C222AF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222AF" w:rsidRPr="00744C34" w:rsidTr="00D17D3A">
        <w:trPr>
          <w:trHeight w:val="227"/>
        </w:trPr>
        <w:tc>
          <w:tcPr>
            <w:tcW w:w="2563" w:type="pct"/>
          </w:tcPr>
          <w:p w:rsidR="00C222AF" w:rsidRPr="00744C34" w:rsidRDefault="00C222AF" w:rsidP="00D17D3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1D2224">
              <w:rPr>
                <w:rFonts w:ascii="PT Astra Serif" w:hAnsi="PT Astra Serif"/>
                <w:sz w:val="28"/>
                <w:szCs w:val="26"/>
              </w:rPr>
              <w:t>22.11.2024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C222AF" w:rsidRPr="00744C34" w:rsidRDefault="001D2224" w:rsidP="00C222A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2007-п</w:t>
            </w:r>
          </w:p>
        </w:tc>
      </w:tr>
    </w:tbl>
    <w:p w:rsidR="00C222AF" w:rsidRPr="00C222AF" w:rsidRDefault="00C222AF" w:rsidP="00C222AF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7162A8" w:rsidRPr="00C222AF" w:rsidRDefault="007162A8" w:rsidP="00C222AF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7162A8" w:rsidRPr="00C222AF" w:rsidRDefault="007162A8" w:rsidP="00C222A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2E3C5C" w:rsidRPr="00C222AF" w:rsidRDefault="002E3C5C" w:rsidP="00C222AF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О внесении изменений в постановление</w:t>
      </w:r>
    </w:p>
    <w:p w:rsidR="00C222AF" w:rsidRPr="00C222AF" w:rsidRDefault="002E3C5C" w:rsidP="00C222AF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администрации города Югорска</w:t>
      </w:r>
    </w:p>
    <w:p w:rsidR="00C222AF" w:rsidRPr="00C222AF" w:rsidRDefault="002E3C5C" w:rsidP="00C222AF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 xml:space="preserve">от 20.02.2023 № 211-п «Об утверждении </w:t>
      </w:r>
    </w:p>
    <w:p w:rsidR="00C222AF" w:rsidRPr="00C222AF" w:rsidRDefault="002E3C5C" w:rsidP="00C222AF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Положения</w:t>
      </w:r>
      <w:r w:rsidR="00C222AF" w:rsidRPr="00C222AF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C222AF">
        <w:rPr>
          <w:rFonts w:ascii="PT Astra Serif" w:eastAsia="PT Astra Serif" w:hAnsi="PT Astra Serif" w:cs="PT Astra Serif"/>
          <w:sz w:val="28"/>
          <w:szCs w:val="28"/>
        </w:rPr>
        <w:t xml:space="preserve">об установлении системы </w:t>
      </w:r>
    </w:p>
    <w:p w:rsidR="00C222AF" w:rsidRPr="00C222AF" w:rsidRDefault="002E3C5C" w:rsidP="00C222AF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 xml:space="preserve">оплаты труда работников муниципальных </w:t>
      </w:r>
    </w:p>
    <w:p w:rsidR="00C222AF" w:rsidRPr="00C222AF" w:rsidRDefault="002E3C5C" w:rsidP="00C222AF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учреждений</w:t>
      </w:r>
      <w:r w:rsidR="00C222AF" w:rsidRPr="00C222AF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C222AF">
        <w:rPr>
          <w:rFonts w:ascii="PT Astra Serif" w:eastAsia="PT Astra Serif" w:hAnsi="PT Astra Serif" w:cs="PT Astra Serif"/>
          <w:sz w:val="28"/>
          <w:szCs w:val="28"/>
        </w:rPr>
        <w:t xml:space="preserve">средств массовой информации </w:t>
      </w:r>
    </w:p>
    <w:p w:rsidR="002E3C5C" w:rsidRPr="00C222AF" w:rsidRDefault="002E3C5C" w:rsidP="00C222AF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города Югорска»</w:t>
      </w:r>
    </w:p>
    <w:p w:rsidR="002E3C5C" w:rsidRPr="00C222AF" w:rsidRDefault="002E3C5C" w:rsidP="00C222AF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C222AF" w:rsidRPr="00C222AF" w:rsidRDefault="00C222AF" w:rsidP="00C222AF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2E3C5C" w:rsidRPr="00C222AF" w:rsidRDefault="002E3C5C" w:rsidP="00C222AF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9F65AB" w:rsidRPr="00C222AF" w:rsidRDefault="002E3C5C" w:rsidP="00C222AF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В соответствии со стать</w:t>
      </w:r>
      <w:r w:rsidR="009F65AB" w:rsidRPr="00C222AF">
        <w:rPr>
          <w:rFonts w:ascii="PT Astra Serif" w:eastAsia="PT Astra Serif" w:hAnsi="PT Astra Serif" w:cs="PT Astra Serif"/>
          <w:sz w:val="28"/>
          <w:szCs w:val="28"/>
        </w:rPr>
        <w:t>ей</w:t>
      </w:r>
      <w:r w:rsidRPr="00C222AF">
        <w:rPr>
          <w:rFonts w:ascii="PT Astra Serif" w:eastAsia="PT Astra Serif" w:hAnsi="PT Astra Serif" w:cs="PT Astra Serif"/>
          <w:sz w:val="28"/>
          <w:szCs w:val="28"/>
        </w:rPr>
        <w:t xml:space="preserve"> 13</w:t>
      </w:r>
      <w:r w:rsidR="009F65AB" w:rsidRPr="00C222AF">
        <w:rPr>
          <w:rFonts w:ascii="PT Astra Serif" w:eastAsia="PT Astra Serif" w:hAnsi="PT Astra Serif" w:cs="PT Astra Serif"/>
          <w:sz w:val="28"/>
          <w:szCs w:val="28"/>
        </w:rPr>
        <w:t>4</w:t>
      </w:r>
      <w:r w:rsidRPr="00C222AF">
        <w:rPr>
          <w:rFonts w:ascii="PT Astra Serif" w:eastAsia="PT Astra Serif" w:hAnsi="PT Astra Serif" w:cs="PT Astra Serif"/>
          <w:sz w:val="28"/>
          <w:szCs w:val="28"/>
        </w:rPr>
        <w:t xml:space="preserve"> Трудового кодекса Российской Федерации</w:t>
      </w:r>
      <w:r w:rsidR="001733D2" w:rsidRPr="00C222AF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BD1F3B" w:rsidRPr="00C222AF">
        <w:rPr>
          <w:rFonts w:ascii="PT Astra Serif" w:eastAsia="PT Astra Serif" w:hAnsi="PT Astra Serif" w:cs="PT Astra Serif"/>
          <w:sz w:val="28"/>
          <w:szCs w:val="28"/>
        </w:rPr>
        <w:t xml:space="preserve">постановлением администрации города Югорска от 31.10.2024 </w:t>
      </w:r>
      <w:r w:rsidR="00C222AF">
        <w:rPr>
          <w:rFonts w:ascii="PT Astra Serif" w:eastAsia="PT Astra Serif" w:hAnsi="PT Astra Serif" w:cs="PT Astra Serif"/>
          <w:sz w:val="28"/>
          <w:szCs w:val="28"/>
        </w:rPr>
        <w:t xml:space="preserve">       </w:t>
      </w:r>
      <w:r w:rsidR="00BD1F3B" w:rsidRPr="00C222AF">
        <w:rPr>
          <w:rFonts w:ascii="PT Astra Serif" w:eastAsia="PT Astra Serif" w:hAnsi="PT Astra Serif" w:cs="PT Astra Serif"/>
          <w:sz w:val="28"/>
          <w:szCs w:val="28"/>
        </w:rPr>
        <w:t xml:space="preserve">№ 1869-п «Об увеличении </w:t>
      </w:r>
      <w:proofErr w:type="gramStart"/>
      <w:r w:rsidR="00BD1F3B" w:rsidRPr="00C222AF">
        <w:rPr>
          <w:rFonts w:ascii="PT Astra Serif" w:eastAsia="PT Astra Serif" w:hAnsi="PT Astra Serif" w:cs="PT Astra Serif"/>
          <w:sz w:val="28"/>
          <w:szCs w:val="28"/>
        </w:rPr>
        <w:t>фондов оплаты труда муниципальных учреждений города</w:t>
      </w:r>
      <w:proofErr w:type="gramEnd"/>
      <w:r w:rsidR="00BD1F3B" w:rsidRPr="00C222AF">
        <w:rPr>
          <w:rFonts w:ascii="PT Astra Serif" w:eastAsia="PT Astra Serif" w:hAnsi="PT Astra Serif" w:cs="PT Astra Serif"/>
          <w:sz w:val="28"/>
          <w:szCs w:val="28"/>
        </w:rPr>
        <w:t xml:space="preserve"> Югорска»</w:t>
      </w:r>
      <w:r w:rsidR="009F65AB"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: </w:t>
      </w:r>
    </w:p>
    <w:p w:rsidR="009F65AB" w:rsidRPr="00C222AF" w:rsidRDefault="009F65AB" w:rsidP="00C222AF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Внести в приложение к постановлению администрации города Югорска от 20.02.2023 № 211-п «Об утверждении Положения                                         об установлении </w:t>
      </w:r>
      <w:proofErr w:type="gramStart"/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Югорска» (с изменениями от 16.08.2023 № 1113-п, от 03.10.2023 № 1344-п, от 24.04.2024 № 694-п,</w:t>
      </w:r>
      <w:r w:rsid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</w:t>
      </w: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28.05.2024 № 886-п) следующие изменения:</w:t>
      </w:r>
    </w:p>
    <w:p w:rsidR="00340C10" w:rsidRPr="00C222AF" w:rsidRDefault="009F65AB" w:rsidP="00C222AF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1.1. В разделе 2</w:t>
      </w:r>
      <w:r w:rsidR="00340C10"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9F65AB" w:rsidRDefault="00340C10" w:rsidP="00C222AF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1.1.1. Т</w:t>
      </w:r>
      <w:r w:rsidR="009F65AB"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аблицы 1, 2, 3, 4, 5, 6, 7, изложить в следующей редакции:</w:t>
      </w:r>
    </w:p>
    <w:p w:rsidR="00C222AF" w:rsidRPr="00C222AF" w:rsidRDefault="00C222AF" w:rsidP="00C222AF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F65AB" w:rsidRPr="00C222AF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" w:name="sub_1040"/>
      <w:r w:rsidRPr="00C222AF"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 w:rsidRPr="00C222A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</w:t>
      </w:r>
    </w:p>
    <w:bookmarkEnd w:id="1"/>
    <w:p w:rsidR="009F65AB" w:rsidRPr="00C222AF" w:rsidRDefault="009F65AB" w:rsidP="00C222AF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lastRenderedPageBreak/>
        <w:t>Профессиональные квалификационные группы общеотраслевых должностей руководителей, специалистов и служащих и размеры окладов (должностных окладов)</w:t>
      </w:r>
    </w:p>
    <w:p w:rsidR="009F65AB" w:rsidRPr="00C222AF" w:rsidRDefault="009F65AB" w:rsidP="00C222AF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0"/>
        <w:gridCol w:w="2010"/>
      </w:tblGrid>
      <w:tr w:rsidR="009F65AB" w:rsidRPr="00C222AF" w:rsidTr="00C222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Наименование должностей служащих (утверждены </w:t>
            </w:r>
            <w:hyperlink r:id="rId10" w:history="1">
              <w:r w:rsidRPr="00C222AF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29.05.2008                     № 247н)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C222AF" w:rsidTr="00C222AF">
        <w:trPr>
          <w:trHeight w:val="50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</w:p>
        </w:tc>
      </w:tr>
      <w:tr w:rsidR="009F65AB" w:rsidRPr="00C222AF" w:rsidTr="00C222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1C6705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11435</w:t>
            </w:r>
          </w:p>
        </w:tc>
      </w:tr>
      <w:tr w:rsidR="009F65AB" w:rsidRPr="00C222AF" w:rsidTr="00C222AF">
        <w:trPr>
          <w:trHeight w:val="51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9F65AB" w:rsidRPr="00C222AF" w:rsidTr="00C222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, экономист, программист, менеджер</w:t>
            </w:r>
            <w:r w:rsidR="001C6705"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, системный администратор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1C6705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14138</w:t>
            </w:r>
          </w:p>
        </w:tc>
      </w:tr>
      <w:tr w:rsidR="009F65AB" w:rsidRPr="00C222AF" w:rsidTr="00C222AF">
        <w:trPr>
          <w:trHeight w:val="5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четвертого уровня</w:t>
            </w:r>
          </w:p>
        </w:tc>
      </w:tr>
      <w:tr w:rsidR="009F65AB" w:rsidRPr="00C222AF" w:rsidTr="00C222A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1C6705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20833</w:t>
            </w:r>
          </w:p>
        </w:tc>
      </w:tr>
    </w:tbl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2" w:name="sub_1041"/>
      <w:r w:rsidRPr="00C222A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2</w:t>
      </w:r>
    </w:p>
    <w:p w:rsidR="00C222AF" w:rsidRPr="00C222AF" w:rsidRDefault="00C222AF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</w:p>
    <w:bookmarkEnd w:id="2"/>
    <w:p w:rsidR="009F65AB" w:rsidRPr="00C222AF" w:rsidRDefault="009F65AB" w:rsidP="00C222AF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телевидения (радиовещания) и размеры окладов (должностных окладов)</w:t>
      </w:r>
    </w:p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88"/>
        <w:gridCol w:w="4050"/>
        <w:gridCol w:w="2008"/>
      </w:tblGrid>
      <w:tr w:rsidR="009F65AB" w:rsidRPr="00C222AF" w:rsidTr="009958A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1" w:history="1">
              <w:r w:rsidRPr="00C222AF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от 18.07.2008 № 341н)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C222AF" w:rsidTr="009958AA">
        <w:trPr>
          <w:trHeight w:val="5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 работников телевидения (радиовещания) третьего уровня</w:t>
            </w:r>
          </w:p>
        </w:tc>
      </w:tr>
      <w:tr w:rsidR="009F65AB" w:rsidRPr="00C222AF" w:rsidTr="009958A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звукоинженер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C222AF" w:rsidRDefault="001C6705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14138</w:t>
            </w:r>
          </w:p>
        </w:tc>
      </w:tr>
      <w:tr w:rsidR="009F65AB" w:rsidRPr="00C222AF" w:rsidTr="009958AA">
        <w:trPr>
          <w:trHeight w:val="9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 телевидения (радиовещания)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C222AF" w:rsidRDefault="001C6705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14845</w:t>
            </w:r>
          </w:p>
        </w:tc>
      </w:tr>
      <w:tr w:rsidR="009F65AB" w:rsidRPr="00C222AF" w:rsidTr="009958AA">
        <w:trPr>
          <w:trHeight w:val="89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видеооператор</w:t>
            </w:r>
            <w:proofErr w:type="spell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, режиссер</w:t>
            </w: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монтажа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C222AF" w:rsidRDefault="001C6705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16074</w:t>
            </w:r>
          </w:p>
        </w:tc>
      </w:tr>
    </w:tbl>
    <w:p w:rsidR="009F65AB" w:rsidRPr="00C222AF" w:rsidRDefault="009F65AB" w:rsidP="00C222AF">
      <w:pPr>
        <w:spacing w:line="276" w:lineRule="auto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3" w:name="sub_1042"/>
      <w:r w:rsidRPr="00C222A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3</w:t>
      </w:r>
    </w:p>
    <w:p w:rsidR="00C222AF" w:rsidRPr="00C222AF" w:rsidRDefault="00C222AF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</w:p>
    <w:bookmarkEnd w:id="3"/>
    <w:p w:rsidR="009F65AB" w:rsidRPr="00C222AF" w:rsidRDefault="009F65AB" w:rsidP="00C222AF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:rsidR="009F65AB" w:rsidRPr="00C222AF" w:rsidRDefault="009F65AB" w:rsidP="00C222AF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2"/>
        <w:gridCol w:w="2008"/>
      </w:tblGrid>
      <w:tr w:rsidR="009F65AB" w:rsidRPr="00C222AF" w:rsidTr="009958AA">
        <w:trPr>
          <w:trHeight w:val="272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C222AF" w:rsidRDefault="009F65AB" w:rsidP="00C222AF">
            <w:pPr>
              <w:widowControl w:val="0"/>
              <w:tabs>
                <w:tab w:val="left" w:pos="4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2" w:history="1">
              <w:r w:rsidRPr="00C222AF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     от 18.07.2008 № 342н)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C222AF" w:rsidTr="009958AA">
        <w:trPr>
          <w:trHeight w:val="10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 Должности работников печатных средств массовой информации второго уровня</w:t>
            </w:r>
          </w:p>
        </w:tc>
      </w:tr>
      <w:tr w:rsidR="009F65AB" w:rsidRPr="00C222AF" w:rsidTr="009958AA">
        <w:trPr>
          <w:trHeight w:val="93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корректор, технический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11153</w:t>
            </w:r>
          </w:p>
        </w:tc>
      </w:tr>
      <w:tr w:rsidR="009F65AB" w:rsidRPr="00C222AF" w:rsidTr="009958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 Должности работников печатных средств массовой информации третьего уровня</w:t>
            </w:r>
          </w:p>
        </w:tc>
      </w:tr>
      <w:tr w:rsidR="009F65AB" w:rsidRPr="00C222AF" w:rsidTr="009958AA">
        <w:trPr>
          <w:trHeight w:val="87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корреспондент,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14138</w:t>
            </w:r>
          </w:p>
        </w:tc>
      </w:tr>
      <w:tr w:rsidR="009F65AB" w:rsidRPr="00C222AF" w:rsidTr="009958AA">
        <w:trPr>
          <w:trHeight w:val="89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редактор-дизайнер, редактор,</w:t>
            </w:r>
          </w:p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старший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14845</w:t>
            </w:r>
          </w:p>
        </w:tc>
      </w:tr>
      <w:tr w:rsidR="009F65AB" w:rsidRPr="00C222AF" w:rsidTr="009958AA">
        <w:trPr>
          <w:trHeight w:val="9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 Должности работников печатных средств массовой информации четвертого уровня</w:t>
            </w:r>
          </w:p>
        </w:tc>
      </w:tr>
      <w:tr w:rsidR="009F65AB" w:rsidRPr="00C222AF" w:rsidTr="009958AA">
        <w:trPr>
          <w:trHeight w:val="9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 отдела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19684</w:t>
            </w:r>
          </w:p>
        </w:tc>
      </w:tr>
      <w:tr w:rsidR="009F65AB" w:rsidRPr="00C222AF" w:rsidTr="009958AA">
        <w:trPr>
          <w:trHeight w:val="8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20833</w:t>
            </w:r>
          </w:p>
        </w:tc>
      </w:tr>
      <w:tr w:rsidR="009F65AB" w:rsidRPr="00C222AF" w:rsidTr="009958AA">
        <w:trPr>
          <w:trHeight w:val="92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директор-главный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26041</w:t>
            </w:r>
          </w:p>
        </w:tc>
      </w:tr>
    </w:tbl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</w:pPr>
      <w:bookmarkStart w:id="4" w:name="sub_1043"/>
      <w:r w:rsidRPr="00C222A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  <w:t>Таблица 4</w:t>
      </w:r>
    </w:p>
    <w:p w:rsidR="00C222AF" w:rsidRPr="00C222AF" w:rsidRDefault="00C222AF" w:rsidP="00C222AF">
      <w:pPr>
        <w:spacing w:line="276" w:lineRule="auto"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bookmarkEnd w:id="4"/>
    <w:p w:rsidR="009F65AB" w:rsidRPr="00C222AF" w:rsidRDefault="009F65AB" w:rsidP="00C222AF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культуры, искусства и кинематографии и размеры окладов (должностных окладов)</w:t>
      </w:r>
    </w:p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98"/>
        <w:gridCol w:w="2400"/>
      </w:tblGrid>
      <w:tr w:rsidR="009F65AB" w:rsidRPr="00C222AF" w:rsidTr="009958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3" w:history="1">
              <w:r w:rsidRPr="00C222AF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14.03.2008 № 121н)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C222AF" w:rsidTr="009958AA">
        <w:trPr>
          <w:trHeight w:val="53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5" w:name="sub_1015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5"/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звукорежиссер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14138</w:t>
            </w:r>
          </w:p>
        </w:tc>
      </w:tr>
    </w:tbl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6" w:name="sub_1044"/>
      <w:r w:rsidRPr="00C222A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5</w:t>
      </w:r>
    </w:p>
    <w:p w:rsidR="00C222AF" w:rsidRPr="00C222AF" w:rsidRDefault="00C222AF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</w:p>
    <w:bookmarkEnd w:id="6"/>
    <w:p w:rsidR="009F65AB" w:rsidRPr="00C222AF" w:rsidRDefault="009F65AB" w:rsidP="00C222AF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по должностям, отнесенным к квалификационным уровням в соответствии с профессиональными стандартами</w:t>
      </w:r>
    </w:p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9F65AB" w:rsidRPr="00C222AF" w:rsidTr="009958A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C222AF" w:rsidTr="009958AA">
        <w:trPr>
          <w:trHeight w:val="56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7" w:name="sub_1016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7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контент-редактор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18944</w:t>
            </w:r>
          </w:p>
        </w:tc>
      </w:tr>
    </w:tbl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8" w:name="sub_1045"/>
      <w:r w:rsidRPr="00C222A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6</w:t>
      </w:r>
    </w:p>
    <w:p w:rsidR="00C222AF" w:rsidRPr="00C222AF" w:rsidRDefault="00C222AF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</w:p>
    <w:bookmarkEnd w:id="8"/>
    <w:p w:rsidR="009F65AB" w:rsidRPr="00C222AF" w:rsidRDefault="009F65AB" w:rsidP="00C222AF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по должностям руководителей, специалистов и служащих, не включенных в профессиональные квалификационные группы</w:t>
      </w:r>
    </w:p>
    <w:p w:rsidR="009F65AB" w:rsidRPr="00C222AF" w:rsidRDefault="009F65AB" w:rsidP="00C222AF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9F65AB" w:rsidRPr="00C222AF" w:rsidTr="009958A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C222AF" w:rsidTr="009958AA">
        <w:trPr>
          <w:trHeight w:val="58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9" w:name="sub_1017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9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val="en-US"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20</w:t>
            </w:r>
            <w:r w:rsidR="00C46E48" w:rsidRPr="00C222AF">
              <w:rPr>
                <w:rFonts w:ascii="PT Astra Serif" w:eastAsia="Times New Roman" w:hAnsi="PT Astra Serif" w:cs="Times New Roman CYR"/>
                <w:sz w:val="28"/>
                <w:szCs w:val="28"/>
                <w:lang w:val="en-US" w:eastAsia="ru-RU"/>
              </w:rPr>
              <w:t>833</w:t>
            </w:r>
          </w:p>
        </w:tc>
      </w:tr>
    </w:tbl>
    <w:p w:rsidR="009F65AB" w:rsidRPr="00C222AF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0" w:name="sub_1046"/>
    </w:p>
    <w:p w:rsidR="009F65AB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lastRenderedPageBreak/>
        <w:t>Таблица 7</w:t>
      </w:r>
    </w:p>
    <w:p w:rsidR="00C222AF" w:rsidRPr="00C222AF" w:rsidRDefault="00C222AF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</w:p>
    <w:bookmarkEnd w:id="10"/>
    <w:p w:rsidR="009F65AB" w:rsidRPr="00C222AF" w:rsidRDefault="009F65AB" w:rsidP="00C222AF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856"/>
        <w:gridCol w:w="3801"/>
        <w:gridCol w:w="2199"/>
      </w:tblGrid>
      <w:tr w:rsidR="009F65AB" w:rsidRPr="00C222AF" w:rsidTr="009958AA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C222AF" w:rsidTr="009958AA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11" w:name="sub_1018"/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11"/>
          </w:p>
        </w:tc>
        <w:tc>
          <w:tcPr>
            <w:tcW w:w="4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</w:tr>
      <w:tr w:rsidR="009F65AB" w:rsidRPr="00C222AF" w:rsidTr="009958AA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8808</w:t>
            </w:r>
          </w:p>
        </w:tc>
      </w:tr>
    </w:tbl>
    <w:p w:rsidR="009F65AB" w:rsidRPr="00C222AF" w:rsidRDefault="009F65AB" w:rsidP="00C222AF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9F65AB" w:rsidRPr="00C222AF" w:rsidRDefault="004E1893" w:rsidP="00C222AF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340C10"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</w:t>
      </w:r>
      <w:r w:rsidR="00340C10"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Д</w:t>
      </w:r>
      <w:r w:rsidR="00EC41BE"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ополнить пунктом 18.1 </w:t>
      </w: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EE45B2"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следующего содержания</w:t>
      </w: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4E1893" w:rsidRPr="00C222AF" w:rsidRDefault="004E1893" w:rsidP="00C222AF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«18.1. </w:t>
      </w:r>
      <w:r w:rsidR="00B52A49" w:rsidRPr="00C222AF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При установлении, увеличении (индексации) размеров окладов (должностных окладов) работников производить их округление до целого рубля в сторону увеличения».</w:t>
      </w:r>
    </w:p>
    <w:p w:rsidR="009F65AB" w:rsidRPr="00C222AF" w:rsidRDefault="009F65AB" w:rsidP="00C222AF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340C10"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. В разделе 5 таблицу 11 изложить в следующей редакции:</w:t>
      </w:r>
    </w:p>
    <w:p w:rsidR="009F65AB" w:rsidRPr="00C222AF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2" w:name="sub_1050"/>
    </w:p>
    <w:p w:rsidR="009F65AB" w:rsidRDefault="009F65AB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 w:rsidRPr="00C222A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11</w:t>
      </w:r>
    </w:p>
    <w:p w:rsidR="00C222AF" w:rsidRPr="00C222AF" w:rsidRDefault="00C222AF" w:rsidP="00C222AF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</w:p>
    <w:bookmarkEnd w:id="12"/>
    <w:p w:rsidR="009F65AB" w:rsidRPr="00C222AF" w:rsidRDefault="009F65AB" w:rsidP="00C222AF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руководителей учреждений</w:t>
      </w:r>
    </w:p>
    <w:p w:rsidR="009F65AB" w:rsidRPr="00C222AF" w:rsidRDefault="009F65AB" w:rsidP="00C222AF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5267"/>
      </w:tblGrid>
      <w:tr w:rsidR="009F65AB" w:rsidRPr="00C222AF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Диапазон штатной численности учреждения, единиц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Размеры окладов (должностных окладов) руководителя учреждения, рублей</w:t>
            </w:r>
          </w:p>
        </w:tc>
      </w:tr>
      <w:tr w:rsidR="009F65AB" w:rsidRPr="00C222AF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29 и менее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26041</w:t>
            </w:r>
          </w:p>
        </w:tc>
      </w:tr>
      <w:tr w:rsidR="009F65AB" w:rsidRPr="00C222AF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30-99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51943</w:t>
            </w:r>
          </w:p>
        </w:tc>
      </w:tr>
      <w:tr w:rsidR="009F65AB" w:rsidRPr="00C222AF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C222AF" w:rsidRDefault="009F65AB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100 и более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C222AF" w:rsidRDefault="00AB145A" w:rsidP="00C222A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C222AF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88269</w:t>
            </w:r>
          </w:p>
        </w:tc>
      </w:tr>
    </w:tbl>
    <w:p w:rsidR="009F65AB" w:rsidRPr="00C222AF" w:rsidRDefault="009F65AB" w:rsidP="00C222AF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22AF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2E3C5C" w:rsidRPr="00C222AF" w:rsidRDefault="002E3C5C" w:rsidP="00C222A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2. Руководителям муниципальных учреждений средств массовой информации внести соответствующие изменения в локальные нормативные акты, устанавливающие систему оплаты труда работников, с соблюдением требований действующего законодательства.</w:t>
      </w:r>
    </w:p>
    <w:p w:rsidR="009444BB" w:rsidRPr="00C222AF" w:rsidRDefault="009444BB" w:rsidP="00C222A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3. Расходы</w:t>
      </w:r>
      <w:r w:rsidR="006644D4" w:rsidRPr="00C222AF">
        <w:rPr>
          <w:rFonts w:ascii="PT Astra Serif" w:eastAsia="PT Astra Serif" w:hAnsi="PT Astra Serif" w:cs="PT Astra Serif"/>
          <w:sz w:val="28"/>
          <w:szCs w:val="28"/>
        </w:rPr>
        <w:t>,</w:t>
      </w:r>
      <w:r w:rsidRPr="00C222AF">
        <w:rPr>
          <w:rFonts w:ascii="PT Astra Serif" w:eastAsia="PT Astra Serif" w:hAnsi="PT Astra Serif" w:cs="PT Astra Serif"/>
          <w:sz w:val="28"/>
          <w:szCs w:val="28"/>
        </w:rPr>
        <w:t xml:space="preserve">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2E3C5C" w:rsidRPr="00C222AF" w:rsidRDefault="009444BB" w:rsidP="00C222A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t>4</w:t>
      </w:r>
      <w:r w:rsidR="002E3C5C" w:rsidRPr="00C222AF">
        <w:rPr>
          <w:rFonts w:ascii="PT Astra Serif" w:eastAsia="PT Astra Serif" w:hAnsi="PT Astra Serif" w:cs="PT Astra Serif"/>
          <w:sz w:val="28"/>
          <w:szCs w:val="28"/>
        </w:rPr>
        <w:t xml:space="preserve">. Опубликовать постановление в официальном </w:t>
      </w:r>
      <w:r w:rsidR="005B0877" w:rsidRPr="00C222AF">
        <w:rPr>
          <w:rFonts w:ascii="PT Astra Serif" w:eastAsia="PT Astra Serif" w:hAnsi="PT Astra Serif" w:cs="PT Astra Serif"/>
          <w:sz w:val="28"/>
          <w:szCs w:val="28"/>
        </w:rPr>
        <w:t>сетевом</w:t>
      </w:r>
      <w:r w:rsidR="002E3C5C" w:rsidRPr="00C222AF">
        <w:rPr>
          <w:rFonts w:ascii="PT Astra Serif" w:eastAsia="PT Astra Serif" w:hAnsi="PT Astra Serif" w:cs="PT Astra Serif"/>
          <w:sz w:val="28"/>
          <w:szCs w:val="28"/>
        </w:rPr>
        <w:t xml:space="preserve"> издании</w:t>
      </w:r>
      <w:r w:rsidR="00FB020F" w:rsidRPr="00C222AF">
        <w:rPr>
          <w:rFonts w:ascii="PT Astra Serif" w:eastAsia="PT Astra Serif" w:hAnsi="PT Astra Serif" w:cs="PT Astra Serif"/>
          <w:sz w:val="28"/>
          <w:szCs w:val="28"/>
        </w:rPr>
        <w:t xml:space="preserve"> города Югорска</w:t>
      </w:r>
      <w:r w:rsidR="002E3C5C" w:rsidRPr="00C222AF">
        <w:rPr>
          <w:rFonts w:ascii="PT Astra Serif" w:eastAsia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Югорска.</w:t>
      </w:r>
    </w:p>
    <w:p w:rsidR="002E3C5C" w:rsidRDefault="009444BB" w:rsidP="00C222A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222AF">
        <w:rPr>
          <w:rFonts w:ascii="PT Astra Serif" w:eastAsia="PT Astra Serif" w:hAnsi="PT Astra Serif" w:cs="PT Astra Serif"/>
          <w:sz w:val="28"/>
          <w:szCs w:val="28"/>
        </w:rPr>
        <w:lastRenderedPageBreak/>
        <w:t>5</w:t>
      </w:r>
      <w:r w:rsidR="002E3C5C" w:rsidRPr="00C222AF">
        <w:rPr>
          <w:rFonts w:ascii="PT Astra Serif" w:eastAsia="PT Astra Serif" w:hAnsi="PT Astra Serif" w:cs="PT Astra Serif"/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возникшие </w:t>
      </w:r>
      <w:r w:rsidR="007162A8" w:rsidRPr="00C222AF">
        <w:rPr>
          <w:rFonts w:ascii="PT Astra Serif" w:eastAsia="PT Astra Serif" w:hAnsi="PT Astra Serif" w:cs="PT Astra Serif"/>
          <w:sz w:val="28"/>
          <w:szCs w:val="28"/>
        </w:rPr>
        <w:t xml:space="preserve">                           </w:t>
      </w:r>
      <w:r w:rsidR="00A64D41" w:rsidRPr="00C222AF">
        <w:rPr>
          <w:rFonts w:ascii="PT Astra Serif" w:eastAsia="PT Astra Serif" w:hAnsi="PT Astra Serif" w:cs="PT Astra Serif"/>
          <w:sz w:val="28"/>
          <w:szCs w:val="28"/>
        </w:rPr>
        <w:t xml:space="preserve">с </w:t>
      </w:r>
      <w:r w:rsidRPr="00C222AF">
        <w:rPr>
          <w:rFonts w:ascii="PT Astra Serif" w:eastAsia="PT Astra Serif" w:hAnsi="PT Astra Serif" w:cs="PT Astra Serif"/>
          <w:sz w:val="28"/>
          <w:szCs w:val="28"/>
        </w:rPr>
        <w:t>01.10</w:t>
      </w:r>
      <w:r w:rsidR="002E3C5C" w:rsidRPr="00C222AF">
        <w:rPr>
          <w:rFonts w:ascii="PT Astra Serif" w:eastAsia="PT Astra Serif" w:hAnsi="PT Astra Serif" w:cs="PT Astra Serif"/>
          <w:sz w:val="28"/>
          <w:szCs w:val="28"/>
        </w:rPr>
        <w:t xml:space="preserve">.2024. </w:t>
      </w:r>
    </w:p>
    <w:p w:rsidR="00C222AF" w:rsidRDefault="00C222AF" w:rsidP="00C222AF">
      <w:pPr>
        <w:suppressAutoHyphens w:val="0"/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</w:p>
    <w:p w:rsidR="00C222AF" w:rsidRDefault="00C222AF" w:rsidP="00C222A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C222AF" w:rsidRDefault="00C222AF" w:rsidP="00C222AF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C222AF" w:rsidRPr="00D920B8" w:rsidTr="00D17D3A">
        <w:trPr>
          <w:trHeight w:val="1443"/>
        </w:trPr>
        <w:tc>
          <w:tcPr>
            <w:tcW w:w="1976" w:type="pct"/>
          </w:tcPr>
          <w:p w:rsidR="00C222AF" w:rsidRPr="00D920B8" w:rsidRDefault="00C222AF" w:rsidP="00D17D3A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C222AF" w:rsidRPr="00D920B8" w:rsidRDefault="00C222AF" w:rsidP="00D17D3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C222AF" w:rsidRDefault="00C222AF" w:rsidP="00D17D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222AF" w:rsidRPr="00D920B8" w:rsidRDefault="00C222AF" w:rsidP="00D17D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4E6A19" w:rsidRPr="007162A8" w:rsidRDefault="004E6A19" w:rsidP="00C222AF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E6A19" w:rsidRPr="007162A8" w:rsidSect="00C222AF">
      <w:headerReference w:type="default" r:id="rId14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02" w:rsidRDefault="007E5502" w:rsidP="00B2035B">
      <w:r>
        <w:separator/>
      </w:r>
    </w:p>
  </w:endnote>
  <w:endnote w:type="continuationSeparator" w:id="0">
    <w:p w:rsidR="007E5502" w:rsidRDefault="007E5502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02" w:rsidRDefault="007E5502" w:rsidP="00B2035B">
      <w:r>
        <w:separator/>
      </w:r>
    </w:p>
  </w:footnote>
  <w:footnote w:type="continuationSeparator" w:id="0">
    <w:p w:rsidR="007E5502" w:rsidRDefault="007E5502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C222AF" w:rsidRDefault="00C778F6" w:rsidP="007162A8">
        <w:pPr>
          <w:pStyle w:val="a5"/>
          <w:jc w:val="center"/>
          <w:rPr>
            <w:rFonts w:ascii="PT Astra Serif" w:hAnsi="PT Astra Serif"/>
            <w:sz w:val="22"/>
          </w:rPr>
        </w:pPr>
        <w:r w:rsidRPr="00C222AF">
          <w:rPr>
            <w:rFonts w:ascii="PT Astra Serif" w:hAnsi="PT Astra Serif"/>
            <w:sz w:val="22"/>
          </w:rPr>
          <w:fldChar w:fldCharType="begin"/>
        </w:r>
        <w:r w:rsidRPr="00C222AF">
          <w:rPr>
            <w:rFonts w:ascii="PT Astra Serif" w:hAnsi="PT Astra Serif"/>
            <w:sz w:val="22"/>
          </w:rPr>
          <w:instrText>PAGE   \* MERGEFORMAT</w:instrText>
        </w:r>
        <w:r w:rsidRPr="00C222AF">
          <w:rPr>
            <w:rFonts w:ascii="PT Astra Serif" w:hAnsi="PT Astra Serif"/>
            <w:sz w:val="22"/>
          </w:rPr>
          <w:fldChar w:fldCharType="separate"/>
        </w:r>
        <w:r w:rsidR="001D2224">
          <w:rPr>
            <w:rFonts w:ascii="PT Astra Serif" w:hAnsi="PT Astra Serif"/>
            <w:noProof/>
            <w:sz w:val="22"/>
          </w:rPr>
          <w:t>2</w:t>
        </w:r>
        <w:r w:rsidRPr="00C222AF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0AC2"/>
    <w:rsid w:val="00087E25"/>
    <w:rsid w:val="0009084D"/>
    <w:rsid w:val="000A0BC8"/>
    <w:rsid w:val="000B4D92"/>
    <w:rsid w:val="000C043E"/>
    <w:rsid w:val="000F57F5"/>
    <w:rsid w:val="00154C0C"/>
    <w:rsid w:val="00171F4E"/>
    <w:rsid w:val="001733D2"/>
    <w:rsid w:val="001941DF"/>
    <w:rsid w:val="001962FD"/>
    <w:rsid w:val="001C6705"/>
    <w:rsid w:val="001D2224"/>
    <w:rsid w:val="001D25CA"/>
    <w:rsid w:val="001D34E1"/>
    <w:rsid w:val="00215866"/>
    <w:rsid w:val="00254EAA"/>
    <w:rsid w:val="00260B57"/>
    <w:rsid w:val="00264644"/>
    <w:rsid w:val="002651F2"/>
    <w:rsid w:val="002C2C8B"/>
    <w:rsid w:val="002D2B8F"/>
    <w:rsid w:val="002E3C5C"/>
    <w:rsid w:val="002E5E6C"/>
    <w:rsid w:val="00305C74"/>
    <w:rsid w:val="0030663D"/>
    <w:rsid w:val="00313748"/>
    <w:rsid w:val="00340C10"/>
    <w:rsid w:val="0035000E"/>
    <w:rsid w:val="00373DBD"/>
    <w:rsid w:val="00377F35"/>
    <w:rsid w:val="0038211F"/>
    <w:rsid w:val="003971FF"/>
    <w:rsid w:val="003A2040"/>
    <w:rsid w:val="003A5118"/>
    <w:rsid w:val="00432905"/>
    <w:rsid w:val="0044021D"/>
    <w:rsid w:val="00475223"/>
    <w:rsid w:val="004B48BE"/>
    <w:rsid w:val="004C197F"/>
    <w:rsid w:val="004C6F00"/>
    <w:rsid w:val="004E1893"/>
    <w:rsid w:val="004E6A19"/>
    <w:rsid w:val="005227ED"/>
    <w:rsid w:val="0056153B"/>
    <w:rsid w:val="00562206"/>
    <w:rsid w:val="0058250C"/>
    <w:rsid w:val="00597444"/>
    <w:rsid w:val="005B0877"/>
    <w:rsid w:val="005B1B58"/>
    <w:rsid w:val="005B2C9F"/>
    <w:rsid w:val="005C6594"/>
    <w:rsid w:val="005D5D48"/>
    <w:rsid w:val="00625D0B"/>
    <w:rsid w:val="0063764E"/>
    <w:rsid w:val="00654E7E"/>
    <w:rsid w:val="006614E8"/>
    <w:rsid w:val="006644D4"/>
    <w:rsid w:val="006750C3"/>
    <w:rsid w:val="006806ED"/>
    <w:rsid w:val="006A2F4C"/>
    <w:rsid w:val="006D343E"/>
    <w:rsid w:val="006D55F5"/>
    <w:rsid w:val="006D58B9"/>
    <w:rsid w:val="00706C20"/>
    <w:rsid w:val="007162A8"/>
    <w:rsid w:val="007320DA"/>
    <w:rsid w:val="00780089"/>
    <w:rsid w:val="007A4FF6"/>
    <w:rsid w:val="007E5502"/>
    <w:rsid w:val="007F76F4"/>
    <w:rsid w:val="00825E7A"/>
    <w:rsid w:val="00871F6B"/>
    <w:rsid w:val="008F7A09"/>
    <w:rsid w:val="00907EDD"/>
    <w:rsid w:val="0092340B"/>
    <w:rsid w:val="009444BB"/>
    <w:rsid w:val="009D7AD4"/>
    <w:rsid w:val="009E5D2E"/>
    <w:rsid w:val="009F65AB"/>
    <w:rsid w:val="009F6C60"/>
    <w:rsid w:val="00A1124B"/>
    <w:rsid w:val="00A20EE5"/>
    <w:rsid w:val="00A64D41"/>
    <w:rsid w:val="00A914DF"/>
    <w:rsid w:val="00AA4B0F"/>
    <w:rsid w:val="00AB145A"/>
    <w:rsid w:val="00AE4A47"/>
    <w:rsid w:val="00B2035B"/>
    <w:rsid w:val="00B52A49"/>
    <w:rsid w:val="00B8488F"/>
    <w:rsid w:val="00B86F3B"/>
    <w:rsid w:val="00BD1F3B"/>
    <w:rsid w:val="00C17AEC"/>
    <w:rsid w:val="00C222AF"/>
    <w:rsid w:val="00C42CA7"/>
    <w:rsid w:val="00C46E48"/>
    <w:rsid w:val="00C778F6"/>
    <w:rsid w:val="00C939D1"/>
    <w:rsid w:val="00D5208F"/>
    <w:rsid w:val="00D636AC"/>
    <w:rsid w:val="00D94230"/>
    <w:rsid w:val="00DB2F0D"/>
    <w:rsid w:val="00DD3288"/>
    <w:rsid w:val="00DE79B0"/>
    <w:rsid w:val="00DF6794"/>
    <w:rsid w:val="00E30E43"/>
    <w:rsid w:val="00E527FD"/>
    <w:rsid w:val="00E92B56"/>
    <w:rsid w:val="00EB6A83"/>
    <w:rsid w:val="00EC3A2E"/>
    <w:rsid w:val="00EC41BE"/>
    <w:rsid w:val="00ED1F44"/>
    <w:rsid w:val="00EE45B2"/>
    <w:rsid w:val="00EF77F1"/>
    <w:rsid w:val="00F356F4"/>
    <w:rsid w:val="00F51F43"/>
    <w:rsid w:val="00F9423D"/>
    <w:rsid w:val="00FB020F"/>
    <w:rsid w:val="00FB794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  <w:style w:type="paragraph" w:customStyle="1" w:styleId="ConsPlusNormal">
    <w:name w:val="ConsPlusNormal"/>
    <w:rsid w:val="00306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  <w:style w:type="paragraph" w:customStyle="1" w:styleId="ConsPlusNormal">
    <w:name w:val="ConsPlusNormal"/>
    <w:rsid w:val="00306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1865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9366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93659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3459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100E-F8CF-479F-8F14-CAE52C0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4</cp:revision>
  <cp:lastPrinted>2024-11-21T06:18:00Z</cp:lastPrinted>
  <dcterms:created xsi:type="dcterms:W3CDTF">2024-11-21T06:10:00Z</dcterms:created>
  <dcterms:modified xsi:type="dcterms:W3CDTF">2024-11-22T07:24:00Z</dcterms:modified>
</cp:coreProperties>
</file>